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1D" w:rsidRPr="0013231D" w:rsidRDefault="00B91D77" w:rsidP="00132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проекта</w:t>
      </w:r>
      <w:r w:rsidR="0013231D" w:rsidRPr="0013231D">
        <w:rPr>
          <w:rFonts w:ascii="Times New Roman" w:hAnsi="Times New Roman" w:cs="Times New Roman"/>
          <w:b/>
          <w:sz w:val="32"/>
          <w:szCs w:val="32"/>
        </w:rPr>
        <w:t xml:space="preserve"> «Театры малых городов»</w:t>
      </w:r>
      <w:r>
        <w:rPr>
          <w:rFonts w:ascii="Times New Roman" w:hAnsi="Times New Roman" w:cs="Times New Roman"/>
          <w:b/>
          <w:sz w:val="32"/>
          <w:szCs w:val="32"/>
        </w:rPr>
        <w:t xml:space="preserve">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5528"/>
        <w:gridCol w:w="2487"/>
      </w:tblGrid>
      <w:tr w:rsidR="00B671CB" w:rsidTr="00B673A6">
        <w:tc>
          <w:tcPr>
            <w:tcW w:w="817" w:type="dxa"/>
          </w:tcPr>
          <w:p w:rsidR="00B671CB" w:rsidRPr="00B671CB" w:rsidRDefault="00B671CB" w:rsidP="00E0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B671CB" w:rsidRPr="00B671CB" w:rsidRDefault="00B671CB" w:rsidP="00E0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театра</w:t>
            </w:r>
          </w:p>
        </w:tc>
        <w:tc>
          <w:tcPr>
            <w:tcW w:w="5528" w:type="dxa"/>
          </w:tcPr>
          <w:p w:rsidR="00B671CB" w:rsidRPr="00B671CB" w:rsidRDefault="00B671CB" w:rsidP="00E0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8D3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2487" w:type="dxa"/>
          </w:tcPr>
          <w:p w:rsidR="00B671CB" w:rsidRPr="00B671CB" w:rsidRDefault="00B671CB" w:rsidP="00E0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C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B671CB" w:rsidTr="00B673A6">
        <w:tc>
          <w:tcPr>
            <w:tcW w:w="817" w:type="dxa"/>
          </w:tcPr>
          <w:p w:rsidR="00B671CB" w:rsidRPr="00B671CB" w:rsidRDefault="00B671CB" w:rsidP="00B67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71CB" w:rsidRPr="00B671CB" w:rsidRDefault="00B671CB" w:rsidP="006C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CB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театр драмы и комедии </w:t>
            </w:r>
          </w:p>
        </w:tc>
        <w:tc>
          <w:tcPr>
            <w:tcW w:w="5528" w:type="dxa"/>
          </w:tcPr>
          <w:p w:rsidR="00B671CB" w:rsidRPr="00B671CB" w:rsidRDefault="0020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спектаклей </w:t>
            </w:r>
            <w:r w:rsidRPr="002031CB">
              <w:rPr>
                <w:rFonts w:ascii="Times New Roman" w:hAnsi="Times New Roman" w:cs="Times New Roman"/>
                <w:sz w:val="28"/>
                <w:szCs w:val="28"/>
              </w:rPr>
              <w:t xml:space="preserve">«Ромео и Джульетта» Вильяма Шекспира, «Сказ о Фроле </w:t>
            </w:r>
            <w:proofErr w:type="spellStart"/>
            <w:r w:rsidRPr="002031CB">
              <w:rPr>
                <w:rFonts w:ascii="Times New Roman" w:hAnsi="Times New Roman" w:cs="Times New Roman"/>
                <w:sz w:val="28"/>
                <w:szCs w:val="28"/>
              </w:rPr>
              <w:t>Скобееве</w:t>
            </w:r>
            <w:proofErr w:type="spellEnd"/>
            <w:r w:rsidRPr="002031CB">
              <w:rPr>
                <w:rFonts w:ascii="Times New Roman" w:hAnsi="Times New Roman" w:cs="Times New Roman"/>
                <w:sz w:val="28"/>
                <w:szCs w:val="28"/>
              </w:rPr>
              <w:t>» Дмитрия Аверкиева и «Золотой ключик» Алексея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олстого</w:t>
            </w:r>
          </w:p>
        </w:tc>
        <w:tc>
          <w:tcPr>
            <w:tcW w:w="2487" w:type="dxa"/>
          </w:tcPr>
          <w:p w:rsidR="00B671CB" w:rsidRPr="00B671CB" w:rsidRDefault="0020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671CB" w:rsidTr="00B673A6">
        <w:tc>
          <w:tcPr>
            <w:tcW w:w="817" w:type="dxa"/>
          </w:tcPr>
          <w:p w:rsidR="00B671CB" w:rsidRPr="00B671CB" w:rsidRDefault="00B671CB" w:rsidP="00B67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71CB" w:rsidRPr="00B671CB" w:rsidRDefault="006C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 xml:space="preserve"> театр драмы им. А.А. Савина</w:t>
            </w:r>
          </w:p>
        </w:tc>
        <w:tc>
          <w:tcPr>
            <w:tcW w:w="5528" w:type="dxa"/>
          </w:tcPr>
          <w:p w:rsidR="00B671CB" w:rsidRPr="00B671CB" w:rsidRDefault="0024545B" w:rsidP="004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спектакл</w:t>
            </w:r>
            <w:r w:rsidR="004613B1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4613B1" w:rsidRPr="004613B1">
              <w:rPr>
                <w:rFonts w:ascii="Times New Roman" w:hAnsi="Times New Roman" w:cs="Times New Roman"/>
                <w:sz w:val="28"/>
                <w:szCs w:val="28"/>
              </w:rPr>
              <w:t>«Остров сокровищ» Роберта Стивенсона</w:t>
            </w:r>
            <w:r w:rsidR="004613B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613B1" w:rsidRPr="004613B1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4613B1">
              <w:rPr>
                <w:rFonts w:ascii="Times New Roman" w:hAnsi="Times New Roman" w:cs="Times New Roman"/>
                <w:sz w:val="28"/>
                <w:szCs w:val="28"/>
              </w:rPr>
              <w:t>иковая дама» Александра Пушкина</w:t>
            </w:r>
          </w:p>
        </w:tc>
        <w:tc>
          <w:tcPr>
            <w:tcW w:w="2487" w:type="dxa"/>
          </w:tcPr>
          <w:p w:rsidR="00B671CB" w:rsidRPr="00B671CB" w:rsidRDefault="004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671CB" w:rsidTr="00B673A6">
        <w:tc>
          <w:tcPr>
            <w:tcW w:w="817" w:type="dxa"/>
          </w:tcPr>
          <w:p w:rsidR="00B671CB" w:rsidRPr="00B671CB" w:rsidRDefault="00B671CB" w:rsidP="00B67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671CB" w:rsidRPr="00B671CB" w:rsidRDefault="006C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 театр</w:t>
            </w:r>
          </w:p>
        </w:tc>
        <w:tc>
          <w:tcPr>
            <w:tcW w:w="5528" w:type="dxa"/>
          </w:tcPr>
          <w:p w:rsidR="00B671CB" w:rsidRPr="00B671CB" w:rsidRDefault="0024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  <w:r w:rsidR="0021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543" w:rsidRPr="00215543">
              <w:rPr>
                <w:rFonts w:ascii="Times New Roman" w:hAnsi="Times New Roman" w:cs="Times New Roman"/>
                <w:sz w:val="28"/>
                <w:szCs w:val="28"/>
              </w:rPr>
              <w:t>«Обыкновенное чудо» Евгения Шварца</w:t>
            </w:r>
          </w:p>
        </w:tc>
        <w:tc>
          <w:tcPr>
            <w:tcW w:w="2487" w:type="dxa"/>
          </w:tcPr>
          <w:p w:rsidR="00B671CB" w:rsidRPr="00B671CB" w:rsidRDefault="00EE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C193A" w:rsidTr="00B673A6">
        <w:tc>
          <w:tcPr>
            <w:tcW w:w="817" w:type="dxa"/>
          </w:tcPr>
          <w:p w:rsidR="006C193A" w:rsidRPr="00B671CB" w:rsidRDefault="006C193A" w:rsidP="00B67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193A" w:rsidRPr="00B671CB" w:rsidRDefault="006C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 xml:space="preserve"> театр «Бенефис» для детей и молодежи</w:t>
            </w:r>
          </w:p>
        </w:tc>
        <w:tc>
          <w:tcPr>
            <w:tcW w:w="5528" w:type="dxa"/>
          </w:tcPr>
          <w:p w:rsidR="006C193A" w:rsidRPr="00B671CB" w:rsidRDefault="0024545B" w:rsidP="0021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спектакл</w:t>
            </w:r>
            <w:r w:rsidR="0021554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2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D84" w:rsidRPr="00A25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5D84" w:rsidRPr="00A25D84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="00A25D84" w:rsidRPr="00A25D84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приведение» Оскара Уайльда</w:t>
            </w:r>
            <w:r w:rsidR="002155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15543" w:rsidRPr="00F85E9E">
              <w:rPr>
                <w:rFonts w:ascii="Times New Roman" w:hAnsi="Times New Roman" w:cs="Times New Roman"/>
                <w:sz w:val="28"/>
                <w:szCs w:val="28"/>
              </w:rPr>
              <w:t>«Праздничный сон до обеда» Николая Островского</w:t>
            </w:r>
          </w:p>
        </w:tc>
        <w:tc>
          <w:tcPr>
            <w:tcW w:w="2487" w:type="dxa"/>
          </w:tcPr>
          <w:p w:rsidR="006C193A" w:rsidRPr="00B671CB" w:rsidRDefault="00A2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C193A" w:rsidTr="00B673A6">
        <w:tc>
          <w:tcPr>
            <w:tcW w:w="817" w:type="dxa"/>
          </w:tcPr>
          <w:p w:rsidR="006C193A" w:rsidRPr="00B671CB" w:rsidRDefault="006C193A" w:rsidP="00B67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193A" w:rsidRPr="00B671CB" w:rsidRDefault="006C1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71CB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студия-театр «Доминанта» города </w:t>
            </w:r>
            <w:proofErr w:type="spellStart"/>
            <w:r w:rsidRPr="00B671CB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5528" w:type="dxa"/>
          </w:tcPr>
          <w:p w:rsidR="0024545B" w:rsidRDefault="0024545B" w:rsidP="00F8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</w:p>
          <w:p w:rsidR="00F85E9E" w:rsidRPr="00F85E9E" w:rsidRDefault="00F85E9E" w:rsidP="00F8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9E">
              <w:rPr>
                <w:rFonts w:ascii="Times New Roman" w:hAnsi="Times New Roman" w:cs="Times New Roman"/>
                <w:sz w:val="28"/>
                <w:szCs w:val="28"/>
              </w:rPr>
              <w:t xml:space="preserve">«Сказы горных мастеров» Павла Бажова </w:t>
            </w:r>
          </w:p>
          <w:p w:rsidR="00F85E9E" w:rsidRPr="00F85E9E" w:rsidRDefault="00F85E9E" w:rsidP="00F8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93A" w:rsidRPr="00B671CB" w:rsidRDefault="006C193A" w:rsidP="00F8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C193A" w:rsidRPr="00B671CB" w:rsidRDefault="00A2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5D224D" w:rsidRDefault="005D224D"/>
    <w:p w:rsidR="00733623" w:rsidRDefault="00733623">
      <w:pPr>
        <w:rPr>
          <w:rFonts w:ascii="Times New Roman" w:hAnsi="Times New Roman" w:cs="Times New Roman"/>
          <w:sz w:val="28"/>
          <w:szCs w:val="28"/>
        </w:rPr>
      </w:pPr>
      <w:r w:rsidRPr="00733623">
        <w:rPr>
          <w:rFonts w:ascii="Times New Roman" w:hAnsi="Times New Roman" w:cs="Times New Roman"/>
          <w:sz w:val="28"/>
          <w:szCs w:val="28"/>
        </w:rPr>
        <w:t xml:space="preserve">Жители территорий смогут увидеть новые постановки местных театров уже осенью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33623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sectPr w:rsidR="00733623" w:rsidSect="00B671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EB0"/>
    <w:multiLevelType w:val="hybridMultilevel"/>
    <w:tmpl w:val="297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3E55"/>
    <w:multiLevelType w:val="hybridMultilevel"/>
    <w:tmpl w:val="26747F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C"/>
    <w:rsid w:val="00011409"/>
    <w:rsid w:val="0013231D"/>
    <w:rsid w:val="00180C6C"/>
    <w:rsid w:val="001D2881"/>
    <w:rsid w:val="002031CB"/>
    <w:rsid w:val="00215543"/>
    <w:rsid w:val="0024545B"/>
    <w:rsid w:val="002B5C10"/>
    <w:rsid w:val="004613B1"/>
    <w:rsid w:val="004B2945"/>
    <w:rsid w:val="005D224D"/>
    <w:rsid w:val="006C193A"/>
    <w:rsid w:val="00733623"/>
    <w:rsid w:val="008D3833"/>
    <w:rsid w:val="00A25D84"/>
    <w:rsid w:val="00B671CB"/>
    <w:rsid w:val="00B673A6"/>
    <w:rsid w:val="00B91D77"/>
    <w:rsid w:val="00BD18E1"/>
    <w:rsid w:val="00CA7690"/>
    <w:rsid w:val="00E06B99"/>
    <w:rsid w:val="00EE141A"/>
    <w:rsid w:val="00F85E9E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825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90</cp:revision>
  <dcterms:created xsi:type="dcterms:W3CDTF">2017-07-03T10:03:00Z</dcterms:created>
  <dcterms:modified xsi:type="dcterms:W3CDTF">2017-07-03T11:02:00Z</dcterms:modified>
</cp:coreProperties>
</file>